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Córdoba, Andalusia, Spain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Home to Europe's most extraordinary mosque-turned-cathedral, Córdoba is a city where Roman, Moorish, and Christian layers stack on top of each other in a single afternoon. Ships call at Seville — Córdoba is a 90-minute coach ride that completely delivers.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⚓ Shore excursion from Seville (coach transfer) · 🕒 Typical call: 8–10 hrs (full day from Seville) · 💶 Currency: Euro (€) · 🗣️ Language: Spanish · 🌡️ Best season: Apr–Jun, Sep–Oct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Ships berth in Seville; Córdoba is ~90 min by coach (approx 140 km)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Walk to Mezquita: </w:t>
      </w:r>
      <w:r>
        <w:rPr>
          <w:rFonts w:ascii="Arial" w:hAnsi="Arial" w:cs="Arial"/>
          <w:b w:val="0"/>
          <w:i w:val="0"/>
          <w:sz w:val="20"/>
        </w:rPr>
        <w:t>10–15 min from coach drop-off near Puerta de Almódovar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For: </w:t>
      </w:r>
      <w:r>
        <w:rPr>
          <w:rFonts w:ascii="Arial" w:hAnsi="Arial" w:cs="Arial"/>
          <w:b w:val="0"/>
          <w:i w:val="0"/>
          <w:sz w:val="20"/>
        </w:rPr>
        <w:t>Islamic-Christian history, medieval streets, food &amp; wine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Don't Miss: </w:t>
      </w:r>
      <w:r>
        <w:rPr>
          <w:rFonts w:ascii="Arial" w:hAnsi="Arial" w:cs="Arial"/>
          <w:b w:val="0"/>
          <w:i w:val="0"/>
          <w:sz w:val="20"/>
        </w:rPr>
        <w:t>The Mezquita-Cathedral interior and the flower-filled Calleja de las Flores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🚕 Taxi: </w:t>
      </w:r>
      <w:r>
        <w:rPr>
          <w:rFonts w:ascii="Arial" w:hAnsi="Arial" w:cs="Arial"/>
          <w:b w:val="0"/>
          <w:i w:val="0"/>
          <w:sz w:val="20"/>
        </w:rPr>
        <w:t>€5–€12 — Taxis are readily available from Córdoba train station to the Mezquita and city center (~2 km). Useful if you have limit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🚌 Hop-on hop-off: </w:t>
      </w:r>
      <w:r>
        <w:rPr>
          <w:rFonts w:ascii="Arial" w:hAnsi="Arial" w:cs="Arial"/>
          <w:b w:val="0"/>
          <w:i w:val="0"/>
          <w:sz w:val="20"/>
        </w:rPr>
        <w:t xml:space="preserve">✅ 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Mezquita-Cathedral of Córdoba — </w:t>
      </w:r>
      <w:r>
        <w:rPr>
          <w:rFonts w:ascii="Arial" w:hAnsi="Arial" w:cs="Arial"/>
          <w:b w:val="0"/>
          <w:i w:val="0"/>
          <w:sz w:val="20"/>
        </w:rPr>
        <w:t>The defining monument of Córdoba — a vast 8th-century mosque with a forest of 856 columns supporting striped red-and-white…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Jewish Quarter (La Judería) &amp; Calleja de las Flores — </w:t>
      </w:r>
      <w:r>
        <w:rPr>
          <w:rFonts w:ascii="Arial" w:hAnsi="Arial" w:cs="Arial"/>
          <w:b w:val="0"/>
          <w:i w:val="0"/>
          <w:sz w:val="20"/>
        </w:rPr>
        <w:t>One of Spain's best-preserved medieval Jewish quarters, with whitewashed lanes, flower-draped walls, and the small 14th-century…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Alcázar de los Reyes Cristianos — </w:t>
      </w:r>
      <w:r>
        <w:rPr>
          <w:rFonts w:ascii="Arial" w:hAnsi="Arial" w:cs="Arial"/>
          <w:b w:val="0"/>
          <w:i w:val="0"/>
          <w:sz w:val="20"/>
        </w:rPr>
        <w:t>Fortified palace of the Christian monarchs, where Columbus pitched his New World voyage to Isabella and Ferdinand.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Roman Bridge &amp; Torre de la Calahorra — </w:t>
      </w:r>
      <w:r>
        <w:rPr>
          <w:rFonts w:ascii="Arial" w:hAnsi="Arial" w:cs="Arial"/>
          <w:b w:val="0"/>
          <w:i w:val="0"/>
          <w:sz w:val="20"/>
        </w:rPr>
        <w:t>The 1st-century BC Puente Romano crosses the Guadalquivir in 16 arches and is free to walk.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Andalusian Tapas &amp; Wine in the Old City — </w:t>
      </w:r>
      <w:r>
        <w:rPr>
          <w:rFonts w:ascii="Arial" w:hAnsi="Arial" w:cs="Arial"/>
          <w:b w:val="0"/>
          <w:i w:val="0"/>
          <w:sz w:val="20"/>
        </w:rPr>
        <w:t>Córdoba's tapas scene is outstanding.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Old City Loop: Mezquita to Roman Bridge: </w:t>
      </w:r>
      <w:r>
        <w:rPr>
          <w:rFonts w:ascii="Arial" w:hAnsi="Arial" w:cs="Arial"/>
          <w:b w:val="0"/>
          <w:i w:val="0"/>
          <w:sz w:val="20"/>
        </w:rPr>
        <w:t>2–2.5 km · Easy · 1.5–2 hrs — The essential Córdoba walk.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Plaza de la Corredera &amp; Tapas Bars: </w:t>
      </w:r>
      <w:r>
        <w:rPr>
          <w:rFonts w:ascii="Arial" w:hAnsi="Arial" w:cs="Arial"/>
          <w:b w:val="0"/>
          <w:i w:val="0"/>
          <w:sz w:val="20"/>
        </w:rPr>
        <w:t>0.8 km · Easy · 45 min — Head north from the Mezquita to Plaza de la Corredera, Córdoba's grand arcaded square (the only one…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WEATHER · DAYLIGHT · MONEY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Month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High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Low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Rainy days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May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83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58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Jul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99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72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0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Sep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88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65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4</w:t>
            </w:r>
          </w:p>
        </w:tc>
      </w:tr>
    </w:tbl>
    <w:p>
      <w:pPr>
        <w:spacing w:after="2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Daylight: </w:t>
      </w:r>
      <w:r>
        <w:rPr>
          <w:rFonts w:ascii="Arial" w:hAnsi="Arial" w:cs="Arial"/>
          <w:b w:val="0"/>
          <w:i w:val="0"/>
          <w:sz w:val="20"/>
        </w:rPr>
        <w:t>May 7:09AM–9:22PM · Jul 7:09AM–9:40PM · Sep 8:01AM–8:26PM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cruiseports.org/cordoba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Córdoba, Andalusia, Spain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ordoba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Mosque-Cathedral Monumental Site of Córdoba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5.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Palacio de Viana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Alcázar de los Reyes Cristianos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6.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Tablao Flamenco Arte y Sabores de Córdoba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3.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Medina Azahara - Conjunto Arqueológico Madinat al-Zahra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7.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Museum of Fine Arts of Cordoba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4.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Filmoteca de Córdoba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8.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La Ciudad de los Niños</w:t>
            </w:r>
          </w:p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