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Fortaleza, Brazil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Sun, Sand, and Urban Energy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Urban Beach · Handicraft Markets · Dune Adventures · Coastal City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Time to Visit: </w:t>
      </w:r>
      <w:r>
        <w:rPr>
          <w:rFonts w:ascii="Arial" w:hAnsi="Arial" w:cs="Arial"/>
          <w:b w:val="0"/>
          <w:i w:val="0"/>
          <w:sz w:val="20"/>
        </w:rPr>
        <w:t>June to September (avoiding the rainy season)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Local Specialty: </w:t>
      </w:r>
      <w:r>
        <w:rPr>
          <w:rFonts w:ascii="Arial" w:hAnsi="Arial" w:cs="Arial"/>
          <w:b w:val="0"/>
          <w:i w:val="0"/>
          <w:sz w:val="20"/>
        </w:rPr>
        <w:t>Baião de Dois (rice and beans with cheese)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Key Landmark: </w:t>
      </w:r>
      <w:r>
        <w:rPr>
          <w:rFonts w:ascii="Arial" w:hAnsi="Arial" w:cs="Arial"/>
          <w:b w:val="0"/>
          <w:i w:val="0"/>
          <w:sz w:val="20"/>
        </w:rPr>
        <w:t>Praia do Futuro (Future Beach)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Transport: </w:t>
      </w:r>
      <w:r>
        <w:rPr>
          <w:rFonts w:ascii="Arial" w:hAnsi="Arial" w:cs="Arial"/>
          <w:b w:val="0"/>
          <w:i w:val="0"/>
          <w:sz w:val="20"/>
        </w:rPr>
        <w:t>Uber or licensed taxi from the airport/hotels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R$20–40 — Metered taxis are available at the port gate for the ~6 km ride to the city center. Confirm fare before departing; night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Central Market &amp; Handicraft Shopping — </w:t>
      </w:r>
      <w:r>
        <w:rPr>
          <w:rFonts w:ascii="Arial" w:hAnsi="Arial" w:cs="Arial"/>
          <w:b w:val="0"/>
          <w:i w:val="0"/>
          <w:sz w:val="20"/>
        </w:rPr>
        <w:t>Visit the Mercado Central de Fortaleza to shop for traditional Ceará lace, leather goods, and local snacks.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Buggy Adventure to Cumbuco Beach — </w:t>
      </w:r>
      <w:r>
        <w:rPr>
          <w:rFonts w:ascii="Arial" w:hAnsi="Arial" w:cs="Arial"/>
          <w:b w:val="0"/>
          <w:i w:val="0"/>
          <w:sz w:val="20"/>
        </w:rPr>
        <w:t>Take a high-speed buggy ride through the white sand dunes of Cumbuco Beach, stopping at lagoons for a refreshing dip and enjoying…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Praia do Futuro (Future Beach) — </w:t>
      </w:r>
      <w:r>
        <w:rPr>
          <w:rFonts w:ascii="Arial" w:hAnsi="Arial" w:cs="Arial"/>
          <w:b w:val="0"/>
          <w:i w:val="0"/>
          <w:sz w:val="20"/>
        </w:rPr>
        <w:t>Relax at one of the many high-end 'beach huts' (barracas) at Praia do Futuro, known for terms of luxury and excellent seafood…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City Center &amp; Dragão do Mar Center of Art and Culture — </w:t>
      </w:r>
      <w:r>
        <w:rPr>
          <w:rFonts w:ascii="Arial" w:hAnsi="Arial" w:cs="Arial"/>
          <w:b w:val="0"/>
          <w:i w:val="0"/>
          <w:sz w:val="20"/>
        </w:rPr>
        <w:t>Explore the Dragão do Mar Center of Art and Culture, a hub for museums, galleries, and theaters, and visit the nearby historic…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Mucuripe Fish Market Walk: </w:t>
      </w:r>
      <w:r>
        <w:rPr>
          <w:rFonts w:ascii="Arial" w:hAnsi="Arial" w:cs="Arial"/>
          <w:b w:val="0"/>
          <w:i w:val="0"/>
          <w:sz w:val="20"/>
        </w:rPr>
        <w:t>Port Area — A short walk from the ship to the Mercado do Peixe, where you can see local fishermen bringing 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Beira Mar Promenade Walk: </w:t>
      </w:r>
      <w:r>
        <w:rPr>
          <w:rFonts w:ascii="Arial" w:hAnsi="Arial" w:cs="Arial"/>
          <w:b w:val="0"/>
          <w:i w:val="0"/>
          <w:sz w:val="20"/>
        </w:rPr>
        <w:t>Urban Beach — A scenic stroll along the Beira Mar avenue, where you can walk past the ocean views, browse local…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Praia do Futuro Exploration: </w:t>
      </w:r>
      <w:r>
        <w:rPr>
          <w:rFonts w:ascii="Arial" w:hAnsi="Arial" w:cs="Arial"/>
          <w:b w:val="0"/>
          <w:i w:val="0"/>
          <w:sz w:val="20"/>
        </w:rPr>
        <w:t>Beach — A short walk between the various luxury beach huts at Praia do Futuro, allowing you to experience…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5:32AM–5:28PM · Jul 5:42AM–5:37PM · Sep 5:26AM–5:31PM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cruiseports.org/fortaleza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Fortaleza, Brazil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ortalez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Centro Dragão do Mar de Arte e Cultura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Ecopoint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Catedral Metropolitana de Fortaleza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Mercado Central de Fortaleza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 do Ceará (Palacete Senador Alencar)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House of Baron Camocim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Casa de José de Alencar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Sargento Prata City Zoo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