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Kusadasi, Aegean, Turkey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Aegean's busiest cruise stop, Kusadasi punches above its size: ancient Ephesus is 20 km away, the bazaar starts at the dock gate, and turquoise water laps every direction. A shore day here has layers.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terminal) · 🕒 Typical call: 7–10 hrs · 💵 Currency: Turkish Lira (TL) · 🗣️ Language: Turkish · 🏛️ UNESCO Ephesus nearby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at Kusadasi Cruise Port, a short walk from the town center and bazaar.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on foot to the old bazaar; Pigeon Island causeway is a 10-min walk along the seafront.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 (Ephesus), shoppers, beach seekers, and Turkish cuisine.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Library of Celsus at Ephesus — one of the most photographed ruins in the world.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50–100 TRY in-city; €80–100 return to Ephesus — Taxis queue at the port exit. Short city rides are cheap on the meter; agree on a price for longer trips. Taxi to Ephesu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Ephesus — </w:t>
      </w:r>
      <w:r>
        <w:rPr>
          <w:rFonts w:ascii="Arial" w:hAnsi="Arial" w:cs="Arial"/>
          <w:b w:val="0"/>
          <w:i w:val="0"/>
          <w:sz w:val="20"/>
        </w:rPr>
        <w:t>Walk the marble-paved Curetes Street past the Library of Celsus, the Great Theatre (capacity 25,000), and the Temple of Hadrian.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Sirince Village — </w:t>
      </w:r>
      <w:r>
        <w:rPr>
          <w:rFonts w:ascii="Arial" w:hAnsi="Arial" w:cs="Arial"/>
          <w:b w:val="0"/>
          <w:i w:val="0"/>
          <w:sz w:val="20"/>
        </w:rPr>
        <w:t>A hilltop Greek-founded village known for its fruit wines (peach, pomegranate, strawberry), stone houses, and panoramic Aegean…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Dilek National Park &amp; Beaches — </w:t>
      </w:r>
      <w:r>
        <w:rPr>
          <w:rFonts w:ascii="Arial" w:hAnsi="Arial" w:cs="Arial"/>
          <w:b w:val="0"/>
          <w:i w:val="0"/>
          <w:sz w:val="20"/>
        </w:rPr>
        <w:t>Aegean National Park beaches with crystal-clear water, pine forests, and minimal crowds compared to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Pamukkale Thermal Terraces — </w:t>
      </w:r>
      <w:r>
        <w:rPr>
          <w:rFonts w:ascii="Arial" w:hAnsi="Arial" w:cs="Arial"/>
          <w:b w:val="0"/>
          <w:i w:val="0"/>
          <w:sz w:val="20"/>
        </w:rPr>
        <w:t>Turkey's famous white calcium terraces and warm thermal pools (Hierapolis).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Kusadasi Town &amp; Pigeon Island — </w:t>
      </w:r>
      <w:r>
        <w:rPr>
          <w:rFonts w:ascii="Arial" w:hAnsi="Arial" w:cs="Arial"/>
          <w:b w:val="0"/>
          <w:i w:val="0"/>
          <w:sz w:val="20"/>
        </w:rPr>
        <w:t>Stroll the seafront promenade to Pigeon Island (Güvercin Adası), a small fortified island connected by a causeway with an Ottoman…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&amp; Pigeon Island Loop: </w:t>
      </w:r>
      <w:r>
        <w:rPr>
          <w:rFonts w:ascii="Arial" w:hAnsi="Arial" w:cs="Arial"/>
          <w:b w:val="0"/>
          <w:i w:val="0"/>
          <w:sz w:val="20"/>
        </w:rPr>
        <w:t>2–3 km · Easy · 45–60 min — From the cruise terminal, head north along the promenade past cafés and souvenir stalls to Güvercin…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Bazaar &amp; Old Town: </w:t>
      </w:r>
      <w:r>
        <w:rPr>
          <w:rFonts w:ascii="Arial" w:hAnsi="Arial" w:cs="Arial"/>
          <w:b w:val="0"/>
          <w:i w:val="0"/>
          <w:sz w:val="20"/>
        </w:rPr>
        <w:t>1.5 km · Easy · 30–45 min — Exit the port gate and enter the bazaar immediately.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Pigeon Island Waterfront Walk: </w:t>
      </w:r>
      <w:r>
        <w:rPr>
          <w:rFonts w:ascii="Arial" w:hAnsi="Arial" w:cs="Arial"/>
          <w:b w:val="0"/>
          <w:i w:val="0"/>
          <w:sz w:val="20"/>
        </w:rPr>
        <w:t>2.5 km | 30 min one-way | Easy | Paved promenade — Exit the port gate and head north along the waterfront promenade past the marina and seafront…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6:01AM–8:14PM · Jul 6:01AM–8:32PM · Sep 6:53AM–7:18PM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cruiseports.org/kusadasi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Kusadasi, Aegean, Turkey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usadas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Library of Celsus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Temple of Artemis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House of Virgin Mary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Selçuk Hamamı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Tortuga Pirate Island Theme &amp; Water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Cittantica Ephesus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Cetin Model Village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Adaland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