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Otranto, Puglia,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Italy's heel tip faces Albania across the Adriatic — Otranto's medieval walls, a floor-to-ceiling mosaic that rewrites the Middle Ages, and impossibly blue water make this one of the Mediterranean's most rewarding small-ship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 ships) / Pier (small ships) · 🕒 Typical call: 6–8 hrs · 💶 Currency: Euro (€)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large ships; small/luxury vessels dock at Molo San Nicola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waterfront walk (~500 m) to the old town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beach days, Puglian food, independent exploring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12th-century Tree of Life mosaic inside Otranto Cathedral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Local taxis operate on metered fares (base ~€3, ~€0.80/km). Short rides within Otranto run €8–€15; confirm the fare befo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Otranto Cathedral &amp; Martyrs Chapel — </w:t>
      </w:r>
      <w:r>
        <w:rPr>
          <w:rFonts w:ascii="Arial" w:hAnsi="Arial" w:cs="Arial"/>
          <w:b w:val="0"/>
          <w:i w:val="0"/>
          <w:sz w:val="20"/>
        </w:rPr>
        <w:t>The entire nave floor is covered by an extraordinary 12th-century mosaic — a 'medieval visual encyclopaedia' depicting the Tree…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Aragonese Castle — </w:t>
      </w:r>
      <w:r>
        <w:rPr>
          <w:rFonts w:ascii="Arial" w:hAnsi="Arial" w:cs="Arial"/>
          <w:b w:val="0"/>
          <w:i w:val="0"/>
          <w:sz w:val="20"/>
        </w:rPr>
        <w:t>This hulking 15th-century fortress dominates the harbor, built by the Aragonese after the Ottoman siege.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Cava di Bauxite (Red Lake) — </w:t>
      </w:r>
      <w:r>
        <w:rPr>
          <w:rFonts w:ascii="Arial" w:hAnsi="Arial" w:cs="Arial"/>
          <w:b w:val="0"/>
          <w:i w:val="0"/>
          <w:sz w:val="20"/>
        </w:rPr>
        <w:t>A disused open-air bauxite mine about 2.5 km south of the port where a vivid emerald lake has formed against striking red earth…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Baia dei Turchi Beach — </w:t>
      </w:r>
      <w:r>
        <w:rPr>
          <w:rFonts w:ascii="Arial" w:hAnsi="Arial" w:cs="Arial"/>
          <w:b w:val="0"/>
          <w:i w:val="0"/>
          <w:sz w:val="20"/>
        </w:rPr>
        <w:t>Six kilometres north of Otranto, this wild pine-fringed beach is where the Ottoman fleet landed in 1480 — today the turquoise…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Lecce — </w:t>
      </w:r>
      <w:r>
        <w:rPr>
          <w:rFonts w:ascii="Arial" w:hAnsi="Arial" w:cs="Arial"/>
          <w:b w:val="0"/>
          <w:i w:val="0"/>
          <w:sz w:val="20"/>
        </w:rPr>
        <w:t>Known as the 'Florence of the South', Lecce is 35–40 minutes away and packed with lavish Baroque architecture carved from golden…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Cathedral Loop: </w:t>
      </w:r>
      <w:r>
        <w:rPr>
          <w:rFonts w:ascii="Arial" w:hAnsi="Arial" w:cs="Arial"/>
          <w:b w:val="0"/>
          <w:i w:val="0"/>
          <w:sz w:val="20"/>
        </w:rPr>
        <w:t>1–1.5 hrs · Easy · 1.5 km · Flat — From the harbor, follow the lungomare to Porta Alfonsina and enter the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Walk to the Bauxite Lake: </w:t>
      </w:r>
      <w:r>
        <w:rPr>
          <w:rFonts w:ascii="Arial" w:hAnsi="Arial" w:cs="Arial"/>
          <w:b w:val="0"/>
          <w:i w:val="0"/>
          <w:sz w:val="20"/>
        </w:rPr>
        <w:t>2.5 hrs round trip · Moderate · 5 km · Some uneven ground — Head south along the coastal path from the port toward Punta Palascìa.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5:30AM–7:54PM · Jul 5:29AM–8:14PM · Sep 6:27AM–6:54PM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cruiseports.org/otranto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Otranto, Puglia,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trant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Ipogeo di Torre Pinta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Salento in BOAT TRIPS - Boat trip Otranto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Mary Magdalene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del Serpe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HYDRA Boat Trips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Cripta Bizantina di San Salvatore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Cappella della Madonna dell'Altomare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Sant'Emiliano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