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Paros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classic Cycladic island of whitewashed lanes, ancient marble, and turquoise coves — with a capital town that begins the moment you step off the tender.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Parikia Bay) · 🕒 Typical call: 6-9 hrs · 💶 Currency: Euro (€) · 🗣️ Language: Greek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drop at Parikia ferry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lands in the heart of Parikia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Cycladic architecture, beaches, Byzantine church, marble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Panagia Ekatontapyliani (Church of 100 Doors) &amp; Naoussa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€4–30 — Metered taxis queue at the port. Base fare ~€3.50 plus ~€0.70/km daytime. Parikia to Naoussa runs €20–30; short in-town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iMove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Parikia Old Town &amp; Church of 100 Doors — </w:t>
      </w:r>
      <w:r>
        <w:rPr>
          <w:rFonts w:ascii="Arial" w:hAnsi="Arial" w:cs="Arial"/>
          <w:b w:val="0"/>
          <w:i w:val="0"/>
          <w:sz w:val="20"/>
        </w:rPr>
        <w:t>Walk the marble-paved lanes of Parikia's old town to the Panagia Ekatontapyliani, one of Greece's most important early Christian…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Kolymbithres Beach &amp; Naoussa — </w:t>
      </w:r>
      <w:r>
        <w:rPr>
          <w:rFonts w:ascii="Arial" w:hAnsi="Arial" w:cs="Arial"/>
          <w:b w:val="0"/>
          <w:i w:val="0"/>
          <w:sz w:val="20"/>
        </w:rPr>
        <w:t>Ride the bus or taxi to Naoussa (15-20 min), then continue to Kolymbithres for its famous moon-like granite rock formations…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Marble Quarries of Marathi — </w:t>
      </w:r>
      <w:r>
        <w:rPr>
          <w:rFonts w:ascii="Arial" w:hAnsi="Arial" w:cs="Arial"/>
          <w:b w:val="0"/>
          <w:i w:val="0"/>
          <w:sz w:val="20"/>
        </w:rPr>
        <w:t>Visit the inland quarries where ancient sculptors sourced the legendary translucent Parian marble used for the Venus de Milo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Antiparos Island — </w:t>
      </w:r>
      <w:r>
        <w:rPr>
          <w:rFonts w:ascii="Arial" w:hAnsi="Arial" w:cs="Arial"/>
          <w:b w:val="0"/>
          <w:i w:val="0"/>
          <w:sz w:val="20"/>
        </w:rPr>
        <w:t>Take a ferry from Pounta port (taxi transfer from Parikia) for the 7-minute crossing to Antiparos.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Livadia or Krios Beach — </w:t>
      </w:r>
      <w:r>
        <w:rPr>
          <w:rFonts w:ascii="Arial" w:hAnsi="Arial" w:cs="Arial"/>
          <w:b w:val="0"/>
          <w:i w:val="0"/>
          <w:sz w:val="20"/>
        </w:rPr>
        <w:t>Livadia is a 15-minute walk from the tender pier — sandy, family-friendly, with sunbed rentals and tavernas.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Parikia Old Town &amp; Kastro Loop: </w:t>
      </w:r>
      <w:r>
        <w:rPr>
          <w:rFonts w:ascii="Arial" w:hAnsi="Arial" w:cs="Arial"/>
          <w:b w:val="0"/>
          <w:i w:val="0"/>
          <w:sz w:val="20"/>
        </w:rPr>
        <w:t>1.5 km · ~45 min · Easy — From the ferry pier, walk past the windmill into the old town, head up through narrow marble-paved…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Livadia Beach: </w:t>
      </w:r>
      <w:r>
        <w:rPr>
          <w:rFonts w:ascii="Arial" w:hAnsi="Arial" w:cs="Arial"/>
          <w:b w:val="0"/>
          <w:i w:val="0"/>
          <w:sz w:val="20"/>
        </w:rPr>
        <w:t>1.2 km one way · ~15 min · Flat — A simple flat walk north from the tender pier along the coast to Livadia Beach, passing small cafes…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6:11AM–8:20PM · Jul 6:11AM–8:38PM · Sep 7:01AM–7:26PM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cruiseports.org/paros-island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Paros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r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Monastery Logovarda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Agios Fokas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Rofos Boat trip to turquoise water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Agios Fokas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Shrine of the Virgin Mary Ekatontapyliani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Cave of Archilochos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Frankish Castle Paroikia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