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Pensacola,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five empires once planted their flags, Pensacola today offers Navy legends, impossibly white quartz sand beaches, and Gulf Coast seafood straight off the boat.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(walk-off dock) · 🕒 Typical call: 7-9 hrs · 💵 USD · 🗣️ English · 🏖️ Beach shuttle needed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walk off at Plaza de Luna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waterfront; 15 min to Palafox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aviation history, Gulf beaches, Southern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National Naval Aviation Museum &amp; Grits à Ya Ya at The Fish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$10–15 — Taxis are available at the port. Short rides to downtown or the historic district typically run $10–15; confirm rate bef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Go Retro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Naval Aviation Museum — </w:t>
      </w:r>
      <w:r>
        <w:rPr>
          <w:rFonts w:ascii="Arial" w:hAnsi="Arial" w:cs="Arial"/>
          <w:b w:val="0"/>
          <w:i w:val="0"/>
          <w:sz w:val="20"/>
        </w:rPr>
        <w:t>One of the largest aviation museums in the world, with 150+ restored aircraft including the Blue Angels' famous diamond formation…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Pensacola Beach Day — </w:t>
      </w:r>
      <w:r>
        <w:rPr>
          <w:rFonts w:ascii="Arial" w:hAnsi="Arial" w:cs="Arial"/>
          <w:b w:val="0"/>
          <w:i w:val="0"/>
          <w:sz w:val="20"/>
        </w:rPr>
        <w:t>Head across the bridge to Santa Rosa Island for some of the whitest, softest sand in the USA — pure quartz that squeaks underfoot.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Pickens &amp; Gulf Islands National Seashore — </w:t>
      </w:r>
      <w:r>
        <w:rPr>
          <w:rFonts w:ascii="Arial" w:hAnsi="Arial" w:cs="Arial"/>
          <w:b w:val="0"/>
          <w:i w:val="0"/>
          <w:sz w:val="20"/>
        </w:rPr>
        <w:t>A massive 19th-century brick fort on the tip of Santa Rosa Island that once held Apache leader Geronimo.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Pensacola Village — </w:t>
      </w:r>
      <w:r>
        <w:rPr>
          <w:rFonts w:ascii="Arial" w:hAnsi="Arial" w:cs="Arial"/>
          <w:b w:val="0"/>
          <w:i w:val="0"/>
          <w:sz w:val="20"/>
        </w:rPr>
        <w:t>One ticket covers several museums in the Seville Historic District, including the T.T.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Coast Seafood &amp; Palafox Street — </w:t>
      </w:r>
      <w:r>
        <w:rPr>
          <w:rFonts w:ascii="Arial" w:hAnsi="Arial" w:cs="Arial"/>
          <w:b w:val="0"/>
          <w:i w:val="0"/>
          <w:sz w:val="20"/>
        </w:rPr>
        <w:t>Walk Palafox Street, one of America's great main streets, then settle in at The Fish House or Atlas Oyster House for Royal 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Palafox Street Loop: </w:t>
      </w:r>
      <w:r>
        <w:rPr>
          <w:rFonts w:ascii="Arial" w:hAnsi="Arial" w:cs="Arial"/>
          <w:b w:val="0"/>
          <w:i w:val="0"/>
          <w:sz w:val="20"/>
        </w:rPr>
        <w:t>1.5 miles · 30-40 min · Flat · Easy — From Plaza de Luna, walk north along the waterfront past the Maritime Park, then up to Palafox…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5:54AM–7:36PM · Jul 5:57AM–7:52PM · Sep 6:33AM–6:53PM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cruiseports.org/pensacola-fl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Pensacola,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nsacola-f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Pickens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Vince J. Whibbs Sr. Community Maritime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Bayview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Pensacola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Fort Barrancas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 Retro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Pensacola Lighthouse &amp;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Commerce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