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Colborne,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canal town where freighters glide past sidewalk cafés. Port Colborne offers an intimately Canadian Great Lakes experience — and Niagara Falls is just 35 km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Canadian dollars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Wharf 16 / West Street Wharf, steps from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0-5 min to Historic West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watching, Niagara Falls day-trips, Lake Erie perch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Lock 8 Gateway Park — watch a laker being raised or lowered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$10–15 (short trips) — Local taxis (e.g. Air Cab) use a metered fare: $4 base + ~$1.90/km. Short hops around town are typically under CAD $15.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Niagara Falls Day Trip — </w:t>
      </w:r>
      <w:r>
        <w:rPr>
          <w:rFonts w:ascii="Arial" w:hAnsi="Arial" w:cs="Arial"/>
          <w:b w:val="0"/>
          <w:i w:val="0"/>
          <w:sz w:val="20"/>
        </w:rPr>
        <w:t>Just 35 km from the dock, Niagara Falls is the obvious big-ticket excursion.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Lock 8 Gateway Park &amp; Canal Viewing — </w:t>
      </w:r>
      <w:r>
        <w:rPr>
          <w:rFonts w:ascii="Arial" w:hAnsi="Arial" w:cs="Arial"/>
          <w:b w:val="0"/>
          <w:i w:val="0"/>
          <w:sz w:val="20"/>
        </w:rPr>
        <w:t>Watch massive lakers and salties being raised or lowered at one of the longest locks in the Welland Canal system.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Colborne Historical &amp; Marine Museum — </w:t>
      </w:r>
      <w:r>
        <w:rPr>
          <w:rFonts w:ascii="Arial" w:hAnsi="Arial" w:cs="Arial"/>
          <w:b w:val="0"/>
          <w:i w:val="0"/>
          <w:sz w:val="20"/>
        </w:rPr>
        <w:t>An open-air heritage campus with a blacksmith shop, a one-room schoolhouse, marine artifacts, and a ship's anchor salvaged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Nickel Beach (Lake Erie) — </w:t>
      </w:r>
      <w:r>
        <w:rPr>
          <w:rFonts w:ascii="Arial" w:hAnsi="Arial" w:cs="Arial"/>
          <w:b w:val="0"/>
          <w:i w:val="0"/>
          <w:sz w:val="20"/>
        </w:rPr>
        <w:t>A wide, white-sand Lake Erie beach with paid parking lots a short walk from the shore (on-beach car parking was phased out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Erie Perch &amp; Local Eats — </w:t>
      </w:r>
      <w:r>
        <w:rPr>
          <w:rFonts w:ascii="Arial" w:hAnsi="Arial" w:cs="Arial"/>
          <w:b w:val="0"/>
          <w:i w:val="0"/>
          <w:sz w:val="20"/>
        </w:rPr>
        <w:t>Yellow perch is the regional obsession.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Street Canal Walk: </w:t>
      </w:r>
      <w:r>
        <w:rPr>
          <w:rFonts w:ascii="Arial" w:hAnsi="Arial" w:cs="Arial"/>
          <w:b w:val="0"/>
          <w:i w:val="0"/>
          <w:sz w:val="20"/>
        </w:rPr>
        <w:t>1 km · 20 min · Easy · Free — Stroll Historic West Street from the dock to Lock 8 Gateway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&amp; Waterfront Loop: </w:t>
      </w:r>
      <w:r>
        <w:rPr>
          <w:rFonts w:ascii="Arial" w:hAnsi="Arial" w:cs="Arial"/>
          <w:b w:val="0"/>
          <w:i w:val="0"/>
          <w:sz w:val="20"/>
        </w:rPr>
        <w:t>2 km · 30 min · Easy · Free — From the dock head east along the canal to the Port Colborne Historical and Marine Museum,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5:53AM–8:33PM · Jul 5:52AM–8:53PM · Sep 6:57AM–7:26PM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cruiseports.org/port-colborne-on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Colborne,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colborne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Morgan's Point Conservation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Wainfleet Wetlands Conservation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Plymouth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George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Canal Lock 8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Merritt Island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Mud Lake Conservation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Stevensville Conservation Area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