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Mahon, Menorca,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Sail into one of Europe's great natural harbors — past hilltop fortresses and colonial villas — and step ashore in a Georgian-era capital shaped by British rule, famous for gin, cheese, and Menorca's wild coastline.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(Moll de Ponent) · 🕒 Typical call: 7-9 hrs · 💶 Euro · 🗣️ Spanish / Catalan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Moll de Ponent, in the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10-15 min; lift or stairs up the cliff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local gin, harbor views,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sail-in through the fjord-like channel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€10–€14 — Official metered taxis are available at the port. Expect a surcharge of ~€2.90 for port pickups plus ~€0.60 per large ba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Mahon Harbor Boat Tour — </w:t>
      </w:r>
      <w:r>
        <w:rPr>
          <w:rFonts w:ascii="Arial" w:hAnsi="Arial" w:cs="Arial"/>
          <w:b w:val="0"/>
          <w:i w:val="0"/>
          <w:sz w:val="20"/>
        </w:rPr>
        <w:t>One-hour catamaran cruise (with underwater viewing windows on some boats) past King's Island (Isla del Rey), the Lazareto…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Mahon Walk — </w:t>
      </w:r>
      <w:r>
        <w:rPr>
          <w:rFonts w:ascii="Arial" w:hAnsi="Arial" w:cs="Arial"/>
          <w:b w:val="0"/>
          <w:i w:val="0"/>
          <w:sz w:val="20"/>
        </w:rPr>
        <w:t>Wander 18th-century streets lined with Georgian sash-window townhouses — an architectural style unique in Spain, a legacy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Xoriguer Gin Distillery — </w:t>
      </w:r>
      <w:r>
        <w:rPr>
          <w:rFonts w:ascii="Arial" w:hAnsi="Arial" w:cs="Arial"/>
          <w:b w:val="0"/>
          <w:i w:val="0"/>
          <w:sz w:val="20"/>
        </w:rPr>
        <w:t>Menorca's signature spirit was born from British sailors' demand for gin in the 18th century.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del Rey &amp; Hauser &amp; Wirth — </w:t>
      </w:r>
      <w:r>
        <w:rPr>
          <w:rFonts w:ascii="Arial" w:hAnsi="Arial" w:cs="Arial"/>
          <w:b w:val="0"/>
          <w:i w:val="0"/>
          <w:sz w:val="20"/>
        </w:rPr>
        <w:t>A short catamaran hop to King's Island in the middle of the harbor reveals a beautifully restored 18th-century British Naval…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 Grau Beach &amp; Nature Reserve — </w:t>
      </w:r>
      <w:r>
        <w:rPr>
          <w:rFonts w:ascii="Arial" w:hAnsi="Arial" w:cs="Arial"/>
          <w:b w:val="0"/>
          <w:i w:val="0"/>
          <w:sz w:val="20"/>
        </w:rPr>
        <w:t>The closest good beach to Mahon — a natural, sandy cove with shallow calm water inside the S'Albufera des Grau Natural Park.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Front to Old Town: </w:t>
      </w:r>
      <w:r>
        <w:rPr>
          <w:rFonts w:ascii="Arial" w:hAnsi="Arial" w:cs="Arial"/>
          <w:b w:val="0"/>
          <w:i w:val="0"/>
          <w:sz w:val="20"/>
        </w:rPr>
        <w:t>1.5 km · 20–30 min · Easy — Walk the harbourfront promenade past the Xoriguer Gin Distillery, then ride the glass lift (or take…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Mirador de Miranda Viewpoint: </w:t>
      </w:r>
      <w:r>
        <w:rPr>
          <w:rFonts w:ascii="Arial" w:hAnsi="Arial" w:cs="Arial"/>
          <w:b w:val="0"/>
          <w:i w:val="0"/>
          <w:sz w:val="20"/>
        </w:rPr>
        <w:t>0.5 km from Old Town · 10 min · Easy — From the Old Town, walk to the Mirador de Miranda for panoramic views over the entire harbor…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5:35AM–7:55PM · Jul 5:30AM–8:15PM · Sep 6:30AM–7:05PM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cruiseports.org/port-mahon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Mahon, Menorca,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mah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Molí de Dalt de Sant Lluís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d'Alcalfar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Menorca en Llaut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 na Caçana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Isabel II Fortress / Mola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Ruta Turística Alaior . Centro de Estudios Locales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Centre zoològic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Natural de s'Albufera des Grau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