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Banús–Marbella,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Spain's answer to Saint-Tropez: a glittering yacht marina backed by a whitewashed Moorish Old Town, designer boutiques, and ten Salvador Dalí sculptures on the way to the beach. Small luxury ships tender directly in; guests from larger vessels make the 45-minute drive from Málaga.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(small ships dock in marina) · 🕒 Typical call: 6–9 hrs · 💶 Euro (€) · 🗣️ Spanish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luxury ships tender into Puerto Banús marina; mega-ships dock at Málaga (~45 min away)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from tender pier to marina; 10–15 min walk to Marbella Old Town from its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Upscale people-watching, luxury shopping, Andalusian Old Town,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Plaza de los Naranjos, Dalí sculptures on Avenida del Mar, espeto de sardinas on the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€15–22 — Taxis wait at the marina exit and can reach Marbella Old Town in 7–8 minutes. Fares may be higher at night, on holidays,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Marbella Old Town &amp; Orange Square — </w:t>
      </w:r>
      <w:r>
        <w:rPr>
          <w:rFonts w:ascii="Arial" w:hAnsi="Arial" w:cs="Arial"/>
          <w:b w:val="0"/>
          <w:i w:val="0"/>
          <w:sz w:val="20"/>
        </w:rPr>
        <w:t>Wander the Casco Antiguo's cobbled lanes to Plaza de los Naranjos — the 1485 Orange Square flanked by a Renaissance town hall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Banús Marina &amp; Luxury Shopping — </w:t>
      </w:r>
      <w:r>
        <w:rPr>
          <w:rFonts w:ascii="Arial" w:hAnsi="Arial" w:cs="Arial"/>
          <w:b w:val="0"/>
          <w:i w:val="0"/>
          <w:sz w:val="20"/>
        </w:rPr>
        <w:t>Stroll Calle Ribera along the front-line marina to gawk at mega-yachts and supercars, then browse 40+ designer boutiques (Gucci…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 del Sol Beach Day — </w:t>
      </w:r>
      <w:r>
        <w:rPr>
          <w:rFonts w:ascii="Arial" w:hAnsi="Arial" w:cs="Arial"/>
          <w:b w:val="0"/>
          <w:i w:val="0"/>
          <w:sz w:val="20"/>
        </w:rPr>
        <w:t>Playa de Levante (east of marina, calm water, family-friendly) and Playa del Duque (west, upscale beach clubs like Ocean Club)…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Villa of Río Verde — </w:t>
      </w:r>
      <w:r>
        <w:rPr>
          <w:rFonts w:ascii="Arial" w:hAnsi="Arial" w:cs="Arial"/>
          <w:b w:val="0"/>
          <w:i w:val="0"/>
          <w:sz w:val="20"/>
        </w:rPr>
        <w:t>Roughly halfway between Puerto Banús and Marbella, these late-1st/2nd-century AD ruins are best known for black-and-white mosaic…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Watching &amp; Boat Charter — </w:t>
      </w:r>
      <w:r>
        <w:rPr>
          <w:rFonts w:ascii="Arial" w:hAnsi="Arial" w:cs="Arial"/>
          <w:b w:val="0"/>
          <w:i w:val="0"/>
          <w:sz w:val="20"/>
        </w:rPr>
        <w:t>Dolphins are common in the Alborán Sea off the Costa del Sol; short catamaran or private boat charters depart from Puerto Banús…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Paseo Marítimo — Marina to Old Town: </w:t>
      </w:r>
      <w:r>
        <w:rPr>
          <w:rFonts w:ascii="Arial" w:hAnsi="Arial" w:cs="Arial"/>
          <w:b w:val="0"/>
          <w:i w:val="0"/>
          <w:sz w:val="20"/>
        </w:rPr>
        <w:t>6.5 km one-way | ~1.5 hrs | Flat — Walk the full beachfront boardwalk from Puerto Banús marina east to Marbella's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Marbella Old Town Loop: </w:t>
      </w:r>
      <w:r>
        <w:rPr>
          <w:rFonts w:ascii="Arial" w:hAnsi="Arial" w:cs="Arial"/>
          <w:b w:val="0"/>
          <w:i w:val="0"/>
          <w:sz w:val="20"/>
        </w:rPr>
        <w:t>1.5 km | ~45 min | Easy — From Marbella marina, walk up to Plaza de los Naranjos, thread through the narrow lanes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7:12AM–9:19PM · Jul 7:13AM–9:37PM · Sep 8:02AM–8:26PM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cruiseports.org/puerto-banus-marbella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Banús–Marbella,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banus-marbel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Los Monteros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Faro Puerto Banús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romana de Río Verde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Fuente y Lavadero El Chorro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Cueva de las Columnas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Trapiche Guadaiza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Corzo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Bulevar San Pedro Alcántara (WEB)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