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Rijeka, Kvarner, Croatia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Croatia's third-largest city trades glitz for authenticity — Habsburg architecture, a vibrant fish market, and a hilltop fortress with jaw-dropping Kvarner Gulf views, all a short walk from your ship.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(Breakwater Terminal) · 🕒 Typical call: 6-9 hrs · 💶 Euro (€) · 🗣️ Croatian (English widely spoken) · 🎭 European Capital of Culture 2020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Molo Longo Breakwater Terminal, central waterfront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flat walk to Korzo promenade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culture, authentic city life, day trips to Opatija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Trsat Castle views and the Central Market fish pavilions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€6–10 — Taxis are available at the port. Short city-center runs typically cost €6–10; confirm the fare before departing. Night 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Trsat Castle &amp; 561-Step Stairway — </w:t>
      </w:r>
      <w:r>
        <w:rPr>
          <w:rFonts w:ascii="Arial" w:hAnsi="Arial" w:cs="Arial"/>
          <w:b w:val="0"/>
          <w:i w:val="0"/>
          <w:sz w:val="20"/>
        </w:rPr>
        <w:t>Climb the historic Petar Kružić stairway (or take bus #2) to Rijeka's 13th-century hilltop fortress.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Korzo Promenade &amp; Central Market — </w:t>
      </w:r>
      <w:r>
        <w:rPr>
          <w:rFonts w:ascii="Arial" w:hAnsi="Arial" w:cs="Arial"/>
          <w:b w:val="0"/>
          <w:i w:val="0"/>
          <w:sz w:val="20"/>
        </w:rPr>
        <w:t>Stroll Rijeka's car-free main street lined with 19th-century buildings, then duck into the Art Nouveau market halls for fresh…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Governor's Palace &amp; Maritime Museum — </w:t>
      </w:r>
      <w:r>
        <w:rPr>
          <w:rFonts w:ascii="Arial" w:hAnsi="Arial" w:cs="Arial"/>
          <w:b w:val="0"/>
          <w:i w:val="0"/>
          <w:sz w:val="20"/>
        </w:rPr>
        <w:t>A magnificent Neo-Renaissance palace built in the 1890s housing maritime history, ship models, and period rooms.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Opatija Riviera Day Trip — </w:t>
      </w:r>
      <w:r>
        <w:rPr>
          <w:rFonts w:ascii="Arial" w:hAnsi="Arial" w:cs="Arial"/>
          <w:b w:val="0"/>
          <w:i w:val="0"/>
          <w:sz w:val="20"/>
        </w:rPr>
        <w:t>Jump on bus #32 from Jelačić Square (30 min) to Opatija, a Belle Époque resort town of Habsburg-era villas, botanical gardens…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Island of Krk Half-Day — </w:t>
      </w:r>
      <w:r>
        <w:rPr>
          <w:rFonts w:ascii="Arial" w:hAnsi="Arial" w:cs="Arial"/>
          <w:b w:val="0"/>
          <w:i w:val="0"/>
          <w:sz w:val="20"/>
        </w:rPr>
        <w:t>Connected to the mainland by bridge, Krk offers medieval old towns (Krk Town and Baška), beautiful pebble beaches, and local…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Old Town Loop: </w:t>
      </w:r>
      <w:r>
        <w:rPr>
          <w:rFonts w:ascii="Arial" w:hAnsi="Arial" w:cs="Arial"/>
          <w:b w:val="0"/>
          <w:i w:val="0"/>
          <w:sz w:val="20"/>
        </w:rPr>
        <w:t>1.5 km · ~30 min · Easy · Flat — From the pier, walk the Molo Longo breakwater for harbor views, then head into the city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Trsat Hill Stairway Climb: </w:t>
      </w:r>
      <w:r>
        <w:rPr>
          <w:rFonts w:ascii="Arial" w:hAnsi="Arial" w:cs="Arial"/>
          <w:b w:val="0"/>
          <w:i w:val="0"/>
          <w:sz w:val="20"/>
        </w:rPr>
        <w:t>2 km · ~45–60 min · Moderate · Uphill — From the old town, find the base of the Petar Kružić Stairway near the Rječina river canyon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5:32AM–8:25PM · Jul 5:29AM–8:46PM · Sep 6:41AM–7:12PM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cruiseports.org/rijeka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Rijeka, Kvarner, Croatia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ijek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Maiden with the Seagull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Croatian Museum of Tourism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Saint Vitus’ Cathedral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Turkish House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Our Lady of Lourdes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Castle Fran Krsto Frankopan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Shrine of Mary of God of Trsat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Maritime and History Museum of the Croatian Coast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