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Rockland, Maine,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self-proclaimed Lobster Capital of the World pairs a gritty, working waterfront with world-class art and one of Maine's most spectacular lighthouse walks.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(most ships) / Dock (small vessels) · 🕒 Typical call: 6-8 hrs · 💵 US Dollar (USD)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Public Landing (most ships); small vessels (&lt;215 ft) may dock directly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 min from tender dock to Main Street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Lobster, art museums, lighthouse walk, Maine windjammers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Farnsworth Art Museum (Wyeth collection) &amp; the Rockland Breakwater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Meter / negotiated — Several local taxis operate in Rockland including Schooner Bay Taxi, Flagship Taxi, and Joe's Taxi. Good for trips to Ca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Rockland Breakwater Lighthouse Walk — </w:t>
      </w:r>
      <w:r>
        <w:rPr>
          <w:rFonts w:ascii="Arial" w:hAnsi="Arial" w:cs="Arial"/>
          <w:b w:val="0"/>
          <w:i w:val="0"/>
          <w:sz w:val="20"/>
        </w:rPr>
        <w:t>Stroll nearly 7/8 mile (about 0.9 miles) along a granite jetty built from roughly 700,000 tons of local stone to a classic 1902…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Farnsworth Art Museum — </w:t>
      </w:r>
      <w:r>
        <w:rPr>
          <w:rFonts w:ascii="Arial" w:hAnsi="Arial" w:cs="Arial"/>
          <w:b w:val="0"/>
          <w:i w:val="0"/>
          <w:sz w:val="20"/>
        </w:rPr>
        <w:t>World-class museum celebrating Maine's role in American art.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Maine Lighthouse Museum — </w:t>
      </w:r>
      <w:r>
        <w:rPr>
          <w:rFonts w:ascii="Arial" w:hAnsi="Arial" w:cs="Arial"/>
          <w:b w:val="0"/>
          <w:i w:val="0"/>
          <w:sz w:val="20"/>
        </w:rPr>
        <w:t>Located right at the waterfront, this museum holds the largest collection of historic Fresnel lighthouse lenses and maritime…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Lobster &amp; Local Food Tour — </w:t>
      </w:r>
      <w:r>
        <w:rPr>
          <w:rFonts w:ascii="Arial" w:hAnsi="Arial" w:cs="Arial"/>
          <w:b w:val="0"/>
          <w:i w:val="0"/>
          <w:sz w:val="20"/>
        </w:rPr>
        <w:t>Rockland is the self-proclaimed Lobster Capital of the World.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Windjammer Day Sail — </w:t>
      </w:r>
      <w:r>
        <w:rPr>
          <w:rFonts w:ascii="Arial" w:hAnsi="Arial" w:cs="Arial"/>
          <w:b w:val="0"/>
          <w:i w:val="0"/>
          <w:sz w:val="20"/>
        </w:rPr>
        <w:t>Rockland is home port of Maine's historic windjammer fleet.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Main Street Art &amp; Lobster Loop: </w:t>
      </w:r>
      <w:r>
        <w:rPr>
          <w:rFonts w:ascii="Arial" w:hAnsi="Arial" w:cs="Arial"/>
          <w:b w:val="0"/>
          <w:i w:val="0"/>
          <w:sz w:val="20"/>
        </w:rPr>
        <w:t>1-1.5 hrs • 1.5 miles • Easy — From the Public Landing, head north on Main Street past historic brick storefronts, indie…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Breakwater Lighthouse Walk: </w:t>
      </w:r>
      <w:r>
        <w:rPr>
          <w:rFonts w:ascii="Arial" w:hAnsi="Arial" w:cs="Arial"/>
          <w:b w:val="0"/>
          <w:i w:val="0"/>
          <w:sz w:val="20"/>
        </w:rPr>
        <w:t>2-3 hrs • ~1.75 miles round-trip on jetty • Moderate — Taxi to the trailhead at Marie Reed Memorial Park (the dock-to-trailhead road walk is not…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5:10AM–7:56PM · Jul 5:07AM–8:16PM · Sep 6:16AM–6:46PM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cruiseports.org/rockland-me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Rockland, Maine,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ockland-m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Farnsworth Art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Rockland Breakwater Lighthouse Parking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Owls Head Transportation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Camden Hills State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Camden Snow Bowl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Langlais Art Preserve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Maine Lighthouse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Center for Maine Contemporary Art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