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Shimizu, Shizuoka,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 a clear morning, snow-capped Fuji towers above the bay as your ship ties up at Hinode Pier — and the city's legendary bluefin tuna is just a five-minute walk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(Hinode Pier) · 🕒 Typical call: 8-10 hrs · 💴 Japanese Yen (JPY) · 🗣️ Japanese · 🗻 Mount Fuji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Hinode Pier,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S-Pulse Dream Plaza 5 min; Shimizu Station 25-30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Mt. Fuji views, fresh tuna, Japanese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Miho no Matsubara pine grove, Kunozan Toshogu Shrine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¥1,400–¥1,800 — Taxis are available outside the pier and take about 2–5 minutes to JR Shimizu Station. Metered fares; the GO app can be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Nihondaira &amp; Mt. Fuji Panorama — </w:t>
      </w:r>
      <w:r>
        <w:rPr>
          <w:rFonts w:ascii="Arial" w:hAnsi="Arial" w:cs="Arial"/>
          <w:b w:val="0"/>
          <w:i w:val="0"/>
          <w:sz w:val="20"/>
        </w:rPr>
        <w:t>Ride to the Nihondaira plateau for 360° views of Fuji, Suruga Bay, and the Izu Peninsula from Kengo Kuma's sleek observation…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Kunozan Toshogu Shrine — </w:t>
      </w:r>
      <w:r>
        <w:rPr>
          <w:rFonts w:ascii="Arial" w:hAnsi="Arial" w:cs="Arial"/>
          <w:b w:val="0"/>
          <w:i w:val="0"/>
          <w:sz w:val="20"/>
        </w:rPr>
        <w:t>Japan's original shrine to Tokugawa Ieyasu, the shogun who unified the nation.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Miho no Matsubara Pine Grove — </w:t>
      </w:r>
      <w:r>
        <w:rPr>
          <w:rFonts w:ascii="Arial" w:hAnsi="Arial" w:cs="Arial"/>
          <w:b w:val="0"/>
          <w:i w:val="0"/>
          <w:sz w:val="20"/>
        </w:rPr>
        <w:t>A UNESCO World Heritage landscape: 7 km of ancient pine trees framing an iconic view of Mt.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Kashi no Ichi Fish Market &amp; Tuna Lunch — </w:t>
      </w:r>
      <w:r>
        <w:rPr>
          <w:rFonts w:ascii="Arial" w:hAnsi="Arial" w:cs="Arial"/>
          <w:b w:val="0"/>
          <w:i w:val="0"/>
          <w:sz w:val="20"/>
        </w:rPr>
        <w:t>Shimizu lands more bluefin tuna than anywhere in Japan.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Chibi Maruko-chan Land — </w:t>
      </w:r>
      <w:r>
        <w:rPr>
          <w:rFonts w:ascii="Arial" w:hAnsi="Arial" w:cs="Arial"/>
          <w:b w:val="0"/>
          <w:i w:val="0"/>
          <w:sz w:val="20"/>
        </w:rPr>
        <w:t>The beloved manga character was born in Shimizu — her museum inside S-Pulse Dream Plaza celebrates the town's most famous export.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S-Pulse Dream Plaza Boardwalk: </w:t>
      </w:r>
      <w:r>
        <w:rPr>
          <w:rFonts w:ascii="Arial" w:hAnsi="Arial" w:cs="Arial"/>
          <w:b w:val="0"/>
          <w:i w:val="0"/>
          <w:sz w:val="20"/>
        </w:rPr>
        <w:t>0.5 km · 5-10 min · Flat — A restored historic boardwalk along the waterfront passes preserved rail tracks, moored yachts,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Boardwalk to Shimizu Station: </w:t>
      </w:r>
      <w:r>
        <w:rPr>
          <w:rFonts w:ascii="Arial" w:hAnsi="Arial" w:cs="Arial"/>
          <w:b w:val="0"/>
          <w:i w:val="0"/>
          <w:sz w:val="20"/>
        </w:rPr>
        <w:t>2 km · 25-30 min · Flat — Continue from S-Pulse toward JR Shimizu Station through the harbor district, passing local shops…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4:42AM–6:42PM · Jul 4:43AM–7:00PM · Sep 5:28AM–5:53PM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cruiseports.org/shimizu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Shimizu, Shizuoka,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himiz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Kunōzan Tōshōgū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Nihondaira Prefectural Natural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Miho no Matsubara (Miho Pine Forest)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Toro Archaeological Site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Nihondaira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Kiyomizudera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Aoi Hot Spring Kusanagi no Yu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Aoi Tower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