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Strait of Magellan, Magallanes,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Magellan's 350-mile passage linking two oceans carves through one of Earth's last great wildernesses — towering fjords, penguin colonies, and migrating whales visible from the rail. This is scenic cruising at its most dramatic.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passage (no port stop) · 🕒 Transit: 20–36 hrs · 🌊 Expedition tender stops possible · 🐧 Wildlife: penguins, whales, sea lions · 🗣️ Spanish (Chile)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— no pier. Some expedition ships tender to Magdalena Island or Fort Bulnes.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Season: </w:t>
      </w:r>
      <w:r>
        <w:rPr>
          <w:rFonts w:ascii="Arial" w:hAnsi="Arial" w:cs="Arial"/>
          <w:b w:val="0"/>
          <w:i w:val="0"/>
          <w:sz w:val="20"/>
        </w:rPr>
        <w:t>Oct–Mar (austral summer); penguin colonies active, calmer seas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spotting, photography, history, Patagonian landscapes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Magdalena Island penguin colony (120,000+ birds); Francisco Coloane Marine Park for humpback whales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~$5–10 USD — Taxis are plentiful near the pier. Agree on a fare before you go; a ride to the city center or most attractions is short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Amigos Patagonia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Magdalena Island Penguin Colony — </w:t>
      </w:r>
      <w:r>
        <w:rPr>
          <w:rFonts w:ascii="Arial" w:hAnsi="Arial" w:cs="Arial"/>
          <w:b w:val="0"/>
          <w:i w:val="0"/>
          <w:sz w:val="20"/>
        </w:rPr>
        <w:t>Over 120,000 Magellanic penguins nest on this small island mid-strait.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Francisco Coloane Marine Park — </w:t>
      </w:r>
      <w:r>
        <w:rPr>
          <w:rFonts w:ascii="Arial" w:hAnsi="Arial" w:cs="Arial"/>
          <w:b w:val="0"/>
          <w:i w:val="0"/>
          <w:sz w:val="20"/>
        </w:rPr>
        <w:t>Chile's first marine park sits at the western end of the strait and is a prime summer feeding ground for humpback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Bulnes (Fuerte Bulnes) — </w:t>
      </w:r>
      <w:r>
        <w:rPr>
          <w:rFonts w:ascii="Arial" w:hAnsi="Arial" w:cs="Arial"/>
          <w:b w:val="0"/>
          <w:i w:val="0"/>
          <w:sz w:val="20"/>
        </w:rPr>
        <w:t>Chile's first permanent settlement on the strait, founded 1843.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Patagonian Channels — </w:t>
      </w:r>
      <w:r>
        <w:rPr>
          <w:rFonts w:ascii="Arial" w:hAnsi="Arial" w:cs="Arial"/>
          <w:b w:val="0"/>
          <w:i w:val="0"/>
          <w:sz w:val="20"/>
        </w:rPr>
        <w:t>Expedition operators offer guided kayak paddles in sheltered side channels branching off the strait — silent water, close-up…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Navigation: Cape Horn Approach — </w:t>
      </w:r>
      <w:r>
        <w:rPr>
          <w:rFonts w:ascii="Arial" w:hAnsi="Arial" w:cs="Arial"/>
          <w:b w:val="0"/>
          <w:i w:val="0"/>
          <w:sz w:val="20"/>
        </w:rPr>
        <w:t>Some itineraries combine Magellan Strait transit with a Cape Horn rounding — the world's most famous maritime passage.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Magdalena Island Penguin Boardwalk: </w:t>
      </w:r>
      <w:r>
        <w:rPr>
          <w:rFonts w:ascii="Arial" w:hAnsi="Arial" w:cs="Arial"/>
          <w:b w:val="0"/>
          <w:i w:val="0"/>
          <w:sz w:val="20"/>
        </w:rPr>
        <w:t>Easy · 45 min · Oct–Mar only — A circular path through the penguin colony leads to the historic Magdalena Island Lighthouse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Bulnes Heritage Trail: </w:t>
      </w:r>
      <w:r>
        <w:rPr>
          <w:rFonts w:ascii="Arial" w:hAnsi="Arial" w:cs="Arial"/>
          <w:b w:val="0"/>
          <w:i w:val="0"/>
          <w:sz w:val="20"/>
        </w:rPr>
        <w:t>Easy · 1 hr · Year-round — Wander reconstructed colonial-era buildings inside the fort walls, then follow the shoreline path…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9:23AM–5:56PM · Jul 9:49AM–5:50PM · Sep 7:48AM–7:29PM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cruiseports.org/strait-of-magellan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Strait of Magellan, Magallanes,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ait-of-magell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Remembrance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Lord Lonsdale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Club Andino punta arenas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Nao Victoria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Maggiorino Borgatello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Cemetery of Punta Arenas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Galería, tienda de arte y diseño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