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Takamatsu, Kagawa,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Shikoku's finest garden and the Seto Inland Sea's art islands, Takamatsu is one of Japan's most rewarding and walkable cruise ports — and its udon is the stuff of legend.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💴 Japanese Yen (JPY)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Sunport Takamatsu (Tamamo District); a second berth at Asahishinmachi (~3.5 km east) requires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3-5 min to JR Takamatsu Station and Symbol Tower; ~15 min to Ritsurin Garden by bicycle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Japanese gardens, contemporary art (Naoshima), Sanuki udon, Seto Inland Sea island-hopping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Ritsurin Garden (3-star Michelin) and at least one bowl of fresh Sanuki udon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¥1,200–¥3,000 (~$7–19 USD) — Taxis are metered and readily available outside the port. Ritsurin Garden (one of Japan's finest landscape gardens) cost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Ritsurin Garden — </w:t>
      </w:r>
      <w:r>
        <w:rPr>
          <w:rFonts w:ascii="Arial" w:hAnsi="Arial" w:cs="Arial"/>
          <w:b w:val="0"/>
          <w:i w:val="0"/>
          <w:sz w:val="20"/>
        </w:rPr>
        <w:t>One of Japan's three finest gardens and the only one with a Michelin three-star rating, Ritsurin features six ponds, thirteen…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Naoshima Art Island — </w:t>
      </w:r>
      <w:r>
        <w:rPr>
          <w:rFonts w:ascii="Arial" w:hAnsi="Arial" w:cs="Arial"/>
          <w:b w:val="0"/>
          <w:i w:val="0"/>
          <w:sz w:val="20"/>
        </w:rPr>
        <w:t>A 30-50 min public ferry ride delivers you to Naoshima, where Tadao Ando-designed museums, Yayoi Kusama's pumpkin sculptures,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Tamamo Park &amp; Takamatsu Castle Ruins — </w:t>
      </w:r>
      <w:r>
        <w:rPr>
          <w:rFonts w:ascii="Arial" w:hAnsi="Arial" w:cs="Arial"/>
          <w:b w:val="0"/>
          <w:i w:val="0"/>
          <w:sz w:val="20"/>
        </w:rPr>
        <w:t>A 5-minute walk from the pier, Tamamo Park contains the ruins of Takamatsu Castle — one of Japan's rare coastal castles with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Sanuki Udon Crawl — </w:t>
      </w:r>
      <w:r>
        <w:rPr>
          <w:rFonts w:ascii="Arial" w:hAnsi="Arial" w:cs="Arial"/>
          <w:b w:val="0"/>
          <w:i w:val="0"/>
          <w:sz w:val="20"/>
        </w:rPr>
        <w:t>Kagawa Prefecture is Japan's udon capital, and Takamatsu's covered arcades hide dozens of family-run udon shops serving thick…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Yashima Plateau — </w:t>
      </w:r>
      <w:r>
        <w:rPr>
          <w:rFonts w:ascii="Arial" w:hAnsi="Arial" w:cs="Arial"/>
          <w:b w:val="0"/>
          <w:i w:val="0"/>
          <w:sz w:val="20"/>
        </w:rPr>
        <w:t>A flat-topped mountain northeast of the city, Yashima was the site of a famous 12th-century Taira clan battle.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Sunport to Tamamo Park &amp; Shopping Arcade: </w:t>
      </w:r>
      <w:r>
        <w:rPr>
          <w:rFonts w:ascii="Arial" w:hAnsi="Arial" w:cs="Arial"/>
          <w:b w:val="0"/>
          <w:i w:val="0"/>
          <w:sz w:val="20"/>
        </w:rPr>
        <w:t>1.5 km · 20-25 min · Flat — From the Sunport pier, walk past the Symbol Tower to Tamamo Park and Takamatsu Castle Ruins (5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Ritsurin Garden (by bicycle): </w:t>
      </w:r>
      <w:r>
        <w:rPr>
          <w:rFonts w:ascii="Arial" w:hAnsi="Arial" w:cs="Arial"/>
          <w:b w:val="0"/>
          <w:i w:val="0"/>
          <w:sz w:val="20"/>
        </w:rPr>
        <w:t>3.5 km · 15 min by bike · Flat — Rent a bicycle (¥200/day) from the underground station beneath JR Takamatsu Station and follow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5:02AM–6:58PM · Jul 5:02AM–7:16PM · Sep 5:46AM–6:10PM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cruiseports.org/takamatsu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Takamatsu, Kagawa,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kamats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Ota 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Kita Chuo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Nagaike Central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Seidai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Isamu Noguchi Garden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Takamatsushi Tobu Sports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Yashima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高松市水道資料館旧御殿水源地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