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The Hague, South Holland,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Netherlands' seat of government and royal residence pairs stately Golden Age grandeur with a vibrant North Sea beach resort — all from one compact harbor in Scheveningen.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(Scheveningen pier) · 🕒 Typical call: 8-10 hrs · 💶 Currency: Euro (€) · 🗣️ Dutch (English everywhere)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Scheveningen (Vissershaven or Adriaan Maaskade); smaller ships only — large ships may use Rotterdam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Scheveningen beach is steps away; The Hague city center ~5 km by tram (15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lovers, history buffs, beach walks, Indonesian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Mauritshuis (Girl with a Pearl Earring) and the Peace Palace exterior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€20–€30 — Taxis queue at the Scheveningen cruise terminal for the ~5–7 km ride to The Hague city centre. Journey takes about 10–15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Mauritshuis — Girl with a Pearl Earring — </w:t>
      </w:r>
      <w:r>
        <w:rPr>
          <w:rFonts w:ascii="Arial" w:hAnsi="Arial" w:cs="Arial"/>
          <w:b w:val="0"/>
          <w:i w:val="0"/>
          <w:sz w:val="20"/>
        </w:rPr>
        <w:t>One of the world's finest small museums, housed in a 17th-century city palace beside the Hofvijver lake.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Peace Palace &amp; Binnenhof Walk — </w:t>
      </w:r>
      <w:r>
        <w:rPr>
          <w:rFonts w:ascii="Arial" w:hAnsi="Arial" w:cs="Arial"/>
          <w:b w:val="0"/>
          <w:i w:val="0"/>
          <w:sz w:val="20"/>
        </w:rPr>
        <w:t>Walk past the Peace Palace (Vredespaleis), seat of the International Court of Justice — the exterior alone impresses.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Panorama Mesdag — </w:t>
      </w:r>
      <w:r>
        <w:rPr>
          <w:rFonts w:ascii="Arial" w:hAnsi="Arial" w:cs="Arial"/>
          <w:b w:val="0"/>
          <w:i w:val="0"/>
          <w:sz w:val="20"/>
        </w:rPr>
        <w:t>A stunning 360° cylindrical panorama painting from 1881 — 14 m high, 120 m around — that puts you on a sand dune overlooking…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Escher in The Palace — </w:t>
      </w:r>
      <w:r>
        <w:rPr>
          <w:rFonts w:ascii="Arial" w:hAnsi="Arial" w:cs="Arial"/>
          <w:b w:val="0"/>
          <w:i w:val="0"/>
          <w:sz w:val="20"/>
        </w:rPr>
        <w:t>M.C.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Scheveningen Beach &amp; Pier — </w:t>
      </w:r>
      <w:r>
        <w:rPr>
          <w:rFonts w:ascii="Arial" w:hAnsi="Arial" w:cs="Arial"/>
          <w:b w:val="0"/>
          <w:i w:val="0"/>
          <w:sz w:val="20"/>
        </w:rPr>
        <w:t>The widest beach in the Netherlands is steps from the ship.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Scheveningen Beachfront Stroll: </w:t>
      </w:r>
      <w:r>
        <w:rPr>
          <w:rFonts w:ascii="Arial" w:hAnsi="Arial" w:cs="Arial"/>
          <w:b w:val="0"/>
          <w:i w:val="0"/>
          <w:sz w:val="20"/>
        </w:rPr>
        <w:t>2 km · Flat · 30-40 min — Walk from the harbor along the beach promenade past the historic Kurhaus hotel to the Scheveningen…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Hague City Center Highlights: </w:t>
      </w:r>
      <w:r>
        <w:rPr>
          <w:rFonts w:ascii="Arial" w:hAnsi="Arial" w:cs="Arial"/>
          <w:b w:val="0"/>
          <w:i w:val="0"/>
          <w:sz w:val="20"/>
        </w:rPr>
        <w:t>2.5 km · Flat · 1-1.5 hrs — From Den Haag Centraal, stroll the Lange Voorhout (Europe's loveliest lime-tree avenue), past…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5:48AM–9:30PM · Jul 5:40AM–9:55PM · Sep 7:17AM–7:57PM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cruiseports.org/the-hague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The Hague, South Holland,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he-hagu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Abtswoudse Bos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Noordeinde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Madurodam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Louwman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Binnenhof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 Life Scheveningen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Duinrell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Meijendel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