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Trapani,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Shaped like a sickle jutting into the sea, Trapani rewards walkers with Baroque palaces, ancient salt windmills, and couscous so good it'll make you question everything you thought you knew about Italian cooking.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7-10 hrs · 💶 Euro · 🗣️ Italian / Sicilian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Molo Garibaldi / Molo Sanità;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(≈400 m) from the cruise terminal to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Sicilian culture, day trip to Erice, salt pans &amp; windmills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Couscous alla Trapanese — this is the birthplace of Sicilian fish couscous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€7–€10 — Taxis are available at the port. A short ride (approx. 4 km) to the city center costs €7–€10; meter starts at ~€3.50. Co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Black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Erice by Cable Car — </w:t>
      </w:r>
      <w:r>
        <w:rPr>
          <w:rFonts w:ascii="Arial" w:hAnsi="Arial" w:cs="Arial"/>
          <w:b w:val="0"/>
          <w:i w:val="0"/>
          <w:sz w:val="20"/>
        </w:rPr>
        <w:t>Ride the Funivia cable car up 750 m to this perfectly preserved medieval hilltop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Segesta — </w:t>
      </w:r>
      <w:r>
        <w:rPr>
          <w:rFonts w:ascii="Arial" w:hAnsi="Arial" w:cs="Arial"/>
          <w:b w:val="0"/>
          <w:i w:val="0"/>
          <w:sz w:val="20"/>
        </w:rPr>
        <w:t>One of Sicily's greatest Greek archaeological sites — a near-intact 5th-century BC Doric temple and a hilltop theatre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Trapani Salt Pans &amp; Windmills — </w:t>
      </w:r>
      <w:r>
        <w:rPr>
          <w:rFonts w:ascii="Arial" w:hAnsi="Arial" w:cs="Arial"/>
          <w:b w:val="0"/>
          <w:i w:val="0"/>
          <w:sz w:val="20"/>
        </w:rPr>
        <w:t>The Saline di Trapani e Paceco nature reserve, just south of the city, features ancient salt flats with pink-hued basins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Vito Lo Capo Beach — </w:t>
      </w:r>
      <w:r>
        <w:rPr>
          <w:rFonts w:ascii="Arial" w:hAnsi="Arial" w:cs="Arial"/>
          <w:b w:val="0"/>
          <w:i w:val="0"/>
          <w:sz w:val="20"/>
        </w:rPr>
        <w:t>Consistently voted one of Italy's best beaches — white sand, shallow turquoise water, and the dramatic backdrop of Monte Monaco.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Trapani Old Town Walking Tour — </w:t>
      </w:r>
      <w:r>
        <w:rPr>
          <w:rFonts w:ascii="Arial" w:hAnsi="Arial" w:cs="Arial"/>
          <w:b w:val="0"/>
          <w:i w:val="0"/>
          <w:sz w:val="20"/>
        </w:rPr>
        <w:t>Explore the Baroque Corso Vittorio Emanuele, the Cathedral of San Lorenzo, and the Church of the Purgatorio with its famous…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Highlights: </w:t>
      </w:r>
      <w:r>
        <w:rPr>
          <w:rFonts w:ascii="Arial" w:hAnsi="Arial" w:cs="Arial"/>
          <w:b w:val="0"/>
          <w:i w:val="0"/>
          <w:sz w:val="20"/>
        </w:rPr>
        <w:t>2 km · 40–50 min · Flat — The classic Trapani stroll from the port along the waterfront promenade to the Torre di Ligny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Seaside Walls &amp; Torre di Ligny: </w:t>
      </w:r>
      <w:r>
        <w:rPr>
          <w:rFonts w:ascii="Arial" w:hAnsi="Arial" w:cs="Arial"/>
          <w:b w:val="0"/>
          <w:i w:val="0"/>
          <w:sz w:val="20"/>
        </w:rPr>
        <w:t>1.5 km · 25 min · Flat — Walk the Mura di Tramontana seafront promenade north of the old town, with views of the turquoise…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5:59AM–8:13PM · Jul 5:59AM–8:31PM · Sep 6:51AM–7:17PM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cruiseports.org/trapani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Trapani,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pan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Fontana di Saturno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Torretta Pepoli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 of Maria Santissima Annunziata (Madonna of Trapani)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 Sale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Stele Virgiliana (Stele di Anchise)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di Re Federico (Campanile della Chiesa Madre)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Polo Museale Antonino Cordici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Cerriolo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