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Trollfjord, Lofoten,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Norway's most dramatic natural spectacles: a cathedral of sheer rock walls just 100 metres wide, where your ship performs a breathtaking 180° turn at the head of the fjord. You never leave the deck — and you won't want to.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Scenic transit only — no going ashore · 🕒 Typical transit: 1-2 hrs · 💵 Norwegian Krone (NOK) · 🗣️ Norwegian · 🦅 White-tailed sea eagle habitat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pier or tender — scenic cruising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Dramatic fjord photography and wildlife spotting from deck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captain's 180° turn at the fjord head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Ship Size: </w:t>
      </w:r>
      <w:r>
        <w:rPr>
          <w:rFonts w:ascii="Arial" w:hAnsi="Arial" w:cs="Arial"/>
          <w:b w:val="0"/>
          <w:i w:val="0"/>
          <w:sz w:val="20"/>
        </w:rPr>
        <w:t>Small/mid-size ships only; mega-ships cannot 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Safari into Trollfjord — </w:t>
      </w:r>
      <w:r>
        <w:rPr>
          <w:rFonts w:ascii="Arial" w:hAnsi="Arial" w:cs="Arial"/>
          <w:b w:val="0"/>
          <w:i w:val="0"/>
          <w:sz w:val="20"/>
        </w:rPr>
        <w:t>Departs from Svolvær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Eagle Safari — </w:t>
      </w:r>
      <w:r>
        <w:rPr>
          <w:rFonts w:ascii="Arial" w:hAnsi="Arial" w:cs="Arial"/>
          <w:b w:val="0"/>
          <w:i w:val="0"/>
          <w:sz w:val="20"/>
        </w:rPr>
        <w:t>Boat captains carry fish to hand-feed white-tailed sea eagles — Europe's largest bird of prey — right alongside the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Silent Electric Cruise — </w:t>
      </w:r>
      <w:r>
        <w:rPr>
          <w:rFonts w:ascii="Arial" w:hAnsi="Arial" w:cs="Arial"/>
          <w:b w:val="0"/>
          <w:i w:val="0"/>
          <w:sz w:val="20"/>
        </w:rPr>
        <w:t>Operated by Brim Explorer from Svolvær, these quiet electric vessels glide into the fjord with minimal impact — ideal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Inside the Fjord — </w:t>
      </w:r>
      <w:r>
        <w:rPr>
          <w:rFonts w:ascii="Arial" w:hAnsi="Arial" w:cs="Arial"/>
          <w:b w:val="0"/>
          <w:i w:val="0"/>
          <w:sz w:val="20"/>
        </w:rPr>
        <w:t>Some expedition ship programmes offer guided sea kayak tours inside Trollfjord's glassy water.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Deck Circuit — Best Photo Positions: </w:t>
      </w:r>
      <w:r>
        <w:rPr>
          <w:rFonts w:ascii="Arial" w:hAnsi="Arial" w:cs="Arial"/>
          <w:b w:val="0"/>
          <w:i w:val="0"/>
          <w:sz w:val="20"/>
        </w:rPr>
        <w:t>Onboard | 5 min | All abilities — Walk the full circuit of your ship's open decks before entering.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6:16AM–7:31PM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cruiseports.org/trollfjord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Trollfjord, Lofoten,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ollfjor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Trollfjord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Austnesfjorden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Hessand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Vanha puinen laivanhylky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