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Vigo, Galicia,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Atlantic Spain at its most authentic — Celtic roots, granite lanes, fresh oysters on the quay, and a national park beach once voted the world's best. All of it within easy reach of your ship.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(Muelle de Transatlanticos) · 🕒 Typical call: 8-10 hrs · 💶 Currency: Euro (€) · 🗣️ Spanish &amp; Galician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Muelle de Transatlanticos, city center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3-5 min to Old Town (Casco Vello); 15 min to main shopping street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Seafood lovers, history walkers, beach day-trippers (Cíes Islands)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Oysters on Rúa da Pescadería, Castro Castle views, Vigo Vertical escalators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~€5 — Taxis queue at the port exit. A short ride to the old town runs about €5 using the meter (day rate: €4.10 base + €1.10/k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Cíes Islands National Park — </w:t>
      </w:r>
      <w:r>
        <w:rPr>
          <w:rFonts w:ascii="Arial" w:hAnsi="Arial" w:cs="Arial"/>
          <w:b w:val="0"/>
          <w:i w:val="0"/>
          <w:sz w:val="20"/>
        </w:rPr>
        <w:t>Ferry to the Atlantic Islands National Park — white-sand Rodas Beach, turquoise water, and wild dunes in a protected reserve.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Castillo del Castro &amp; Old Town Walk — </w:t>
      </w:r>
      <w:r>
        <w:rPr>
          <w:rFonts w:ascii="Arial" w:hAnsi="Arial" w:cs="Arial"/>
          <w:b w:val="0"/>
          <w:i w:val="0"/>
          <w:sz w:val="20"/>
        </w:rPr>
        <w:t>Climb (or escalate) to Vigo's 17th-century hilltop fortress for sweeping views of the ría, then wind through the granite lanes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Galician Seafood &amp; Oyster Street — </w:t>
      </w:r>
      <w:r>
        <w:rPr>
          <w:rFonts w:ascii="Arial" w:hAnsi="Arial" w:cs="Arial"/>
          <w:b w:val="0"/>
          <w:i w:val="0"/>
          <w:sz w:val="20"/>
        </w:rPr>
        <w:t>Rúa da Pescadería in the Old Town is lined with stalls where vendors shuck fresh local oysters right in front of you.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Samil Beach — </w:t>
      </w:r>
      <w:r>
        <w:rPr>
          <w:rFonts w:ascii="Arial" w:hAnsi="Arial" w:cs="Arial"/>
          <w:b w:val="0"/>
          <w:i w:val="0"/>
          <w:sz w:val="20"/>
        </w:rPr>
        <w:t>Vigo's main city beach — a wide arc of fine white sand with a long promenade, cafés, and sports facilities.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Pazo de Castrelos &amp; Gardens — </w:t>
      </w:r>
      <w:r>
        <w:rPr>
          <w:rFonts w:ascii="Arial" w:hAnsi="Arial" w:cs="Arial"/>
          <w:b w:val="0"/>
          <w:i w:val="0"/>
          <w:sz w:val="20"/>
        </w:rPr>
        <w:t>A 17th-century manor house turned municipal museum, surrounded by formal English and French gardens.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&amp; Castro Castle Loop: </w:t>
      </w:r>
      <w:r>
        <w:rPr>
          <w:rFonts w:ascii="Arial" w:hAnsi="Arial" w:cs="Arial"/>
          <w:b w:val="0"/>
          <w:i w:val="0"/>
          <w:sz w:val="20"/>
        </w:rPr>
        <w:t>3-4 km · 2-2.5 hrs · Moderate (uphill sections) — From the cruise terminal, cross into the Casco Vello, browse Rúa da Pescadería (oyster street)…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Promenade &amp; Jules Verne Statue: </w:t>
      </w:r>
      <w:r>
        <w:rPr>
          <w:rFonts w:ascii="Arial" w:hAnsi="Arial" w:cs="Arial"/>
          <w:b w:val="0"/>
          <w:i w:val="0"/>
          <w:sz w:val="20"/>
        </w:rPr>
        <w:t>1.5 km · 30-45 min · Easy (flat) — A simple waterfront stroll south from the cruise terminal along the Paseo de Alfonso XII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7:13AM–9:49PM · Jul 7:12AM–10:09PM · Sep 8:15AM–8:44PM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cruiseports.org/vigo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Vigo, Galicia,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ig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Verbum - Casa das Palabras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da Bouza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Massó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de Areamilla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Salinae - Centro Arqueolóxico do Areal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Botanico Arco Da Vella Capilla San Cibran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Pazo de San Roque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forestal Bandeira - Cabral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